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PROGRAM FOURTH INTERNATIONAL WALT WHITMAN WEEK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>Seminar July 11-15 (morning) and Symposium July 15 (afternoon) – 16.</w:t>
      </w:r>
      <w:proofErr w:type="gramEnd"/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SEMINAR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All the plenary sessions of the Seminar will be conducted by Betsy Erkkila (Northwestern University, USA), Marina </w:t>
      </w:r>
      <w:proofErr w:type="spellStart"/>
      <w:r>
        <w:rPr>
          <w:rFonts w:ascii="Georgia" w:hAnsi="Georgia"/>
          <w:color w:val="333333"/>
          <w:sz w:val="24"/>
          <w:szCs w:val="24"/>
        </w:rPr>
        <w:t>Camboni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Universitá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 </w:t>
      </w:r>
      <w:proofErr w:type="spellStart"/>
      <w:r>
        <w:rPr>
          <w:rFonts w:ascii="Georgia" w:hAnsi="Georgia"/>
          <w:color w:val="333333"/>
          <w:sz w:val="24"/>
          <w:szCs w:val="24"/>
        </w:rPr>
        <w:t>Macerata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333333"/>
          <w:sz w:val="24"/>
          <w:szCs w:val="24"/>
        </w:rPr>
        <w:t>italy</w:t>
      </w:r>
      <w:proofErr w:type="spellEnd"/>
      <w:r>
        <w:rPr>
          <w:rFonts w:ascii="Georgia" w:hAnsi="Georgia"/>
          <w:color w:val="333333"/>
          <w:sz w:val="24"/>
          <w:szCs w:val="24"/>
        </w:rPr>
        <w:t>), Kenneth M. Price (University of Nebraska, USA) and Rodrigo Garcia Lopes, poet and Brazilian translator of the first edition of Leaves of Grass at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proofErr w:type="spellStart"/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Anfiteatro</w:t>
      </w:r>
      <w:proofErr w:type="spellEnd"/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A</w:t>
      </w:r>
      <w:r>
        <w:rPr>
          <w:rFonts w:ascii="Georgia" w:hAnsi="Georgia"/>
          <w:color w:val="333333"/>
          <w:sz w:val="24"/>
          <w:szCs w:val="24"/>
        </w:rPr>
        <w:t>.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hAnsi="Georgia"/>
          <w:color w:val="333333"/>
          <w:sz w:val="24"/>
          <w:szCs w:val="24"/>
        </w:rPr>
        <w:t>The small group discussions will be conducted in four different rooms as follows:</w:t>
      </w:r>
      <w:r>
        <w:rPr>
          <w:rFonts w:ascii="Georgia" w:hAnsi="Georgia"/>
          <w:color w:val="333333"/>
          <w:sz w:val="24"/>
          <w:szCs w:val="24"/>
        </w:rPr>
        <w:br/>
        <w:t>Betsy Erkkila –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room 25</w:t>
      </w:r>
      <w:r>
        <w:rPr>
          <w:rFonts w:ascii="Georgia" w:hAnsi="Georgia"/>
          <w:color w:val="333333"/>
          <w:sz w:val="24"/>
          <w:szCs w:val="24"/>
        </w:rPr>
        <w:br/>
        <w:t xml:space="preserve">Marina </w:t>
      </w:r>
      <w:proofErr w:type="spellStart"/>
      <w:r>
        <w:rPr>
          <w:rFonts w:ascii="Georgia" w:hAnsi="Georgia"/>
          <w:color w:val="333333"/>
          <w:sz w:val="24"/>
          <w:szCs w:val="24"/>
        </w:rPr>
        <w:t>Camboni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–</w:t>
      </w:r>
      <w:r>
        <w:rPr>
          <w:rStyle w:val="apple-converted-space"/>
          <w:rFonts w:ascii="Georgia" w:hAnsi="Georgia"/>
          <w:b/>
          <w:bCs/>
          <w:color w:val="333333"/>
          <w:sz w:val="24"/>
          <w:szCs w:val="24"/>
          <w:bdr w:val="none" w:sz="0" w:space="0" w:color="auto" w:frame="1"/>
        </w:rPr>
        <w:t> </w:t>
      </w: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room 26</w:t>
      </w:r>
      <w:r>
        <w:rPr>
          <w:rFonts w:ascii="Georgia" w:hAnsi="Georgia"/>
          <w:color w:val="333333"/>
          <w:sz w:val="24"/>
          <w:szCs w:val="24"/>
        </w:rPr>
        <w:br/>
      </w:r>
      <w:proofErr w:type="gramStart"/>
      <w:r>
        <w:rPr>
          <w:rFonts w:ascii="Georgia" w:hAnsi="Georgia"/>
          <w:color w:val="333333"/>
          <w:sz w:val="24"/>
          <w:szCs w:val="24"/>
        </w:rPr>
        <w:t>Kenneth M. Price –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room 27</w:t>
      </w:r>
      <w:r>
        <w:rPr>
          <w:rFonts w:ascii="Georgia" w:hAnsi="Georgia"/>
          <w:color w:val="333333"/>
          <w:sz w:val="24"/>
          <w:szCs w:val="24"/>
        </w:rPr>
        <w:br/>
        <w:t>Rodrigo Garcia Lopes –</w:t>
      </w:r>
      <w:r>
        <w:rPr>
          <w:rStyle w:val="apple-converted-space"/>
          <w:rFonts w:ascii="Georgia" w:hAnsi="Georgia"/>
          <w:color w:val="333333"/>
          <w:sz w:val="24"/>
          <w:szCs w:val="24"/>
        </w:rPr>
        <w:t> </w:t>
      </w: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room</w:t>
      </w:r>
      <w:proofErr w:type="gramEnd"/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28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11 July (Monday)</w:t>
      </w:r>
      <w:r>
        <w:rPr>
          <w:rFonts w:ascii="Georgia" w:hAnsi="Georgia"/>
          <w:color w:val="333333"/>
          <w:sz w:val="24"/>
          <w:szCs w:val="24"/>
        </w:rPr>
        <w:br/>
        <w:t>9:00-11:00 – Plenary I: General introduction and a viewing of the new PBS American Experience “Walt Whitman” film</w:t>
      </w:r>
      <w:r>
        <w:rPr>
          <w:rFonts w:ascii="Georgia" w:hAnsi="Georgia"/>
          <w:color w:val="333333"/>
          <w:sz w:val="24"/>
          <w:szCs w:val="24"/>
        </w:rPr>
        <w:br/>
        <w:t>11:00-11:30 – Coffee Break (room 29)</w:t>
      </w:r>
      <w:r>
        <w:rPr>
          <w:rFonts w:ascii="Georgia" w:hAnsi="Georgia"/>
          <w:color w:val="333333"/>
          <w:sz w:val="24"/>
          <w:szCs w:val="24"/>
        </w:rPr>
        <w:br/>
        <w:t>11:30-12:30 – Opening ceremony followed by a discussion of the new PBS American Experience “Walt Whitman” film (</w:t>
      </w:r>
      <w:proofErr w:type="spellStart"/>
      <w:r>
        <w:rPr>
          <w:rFonts w:ascii="Georgia" w:hAnsi="Georgia"/>
          <w:color w:val="333333"/>
          <w:sz w:val="24"/>
          <w:szCs w:val="24"/>
        </w:rPr>
        <w:t>Anfiteatro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A)</w:t>
      </w:r>
      <w:r>
        <w:rPr>
          <w:rFonts w:ascii="Georgia" w:hAnsi="Georgia"/>
          <w:color w:val="333333"/>
          <w:sz w:val="24"/>
          <w:szCs w:val="24"/>
        </w:rPr>
        <w:br/>
        <w:t xml:space="preserve">12:30-14:30 – Lunch at Shopping </w:t>
      </w:r>
      <w:proofErr w:type="spellStart"/>
      <w:r>
        <w:rPr>
          <w:rFonts w:ascii="Georgia" w:hAnsi="Georgia"/>
          <w:color w:val="333333"/>
          <w:sz w:val="24"/>
          <w:szCs w:val="24"/>
        </w:rPr>
        <w:t>Jaraguá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(Mall – </w:t>
      </w:r>
      <w:proofErr w:type="spellStart"/>
      <w:r>
        <w:rPr>
          <w:rFonts w:ascii="Georgia" w:hAnsi="Georgia"/>
          <w:color w:val="333333"/>
          <w:sz w:val="24"/>
          <w:szCs w:val="24"/>
        </w:rPr>
        <w:t>Avenida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Alberto </w:t>
      </w:r>
      <w:proofErr w:type="spellStart"/>
      <w:r>
        <w:rPr>
          <w:rFonts w:ascii="Georgia" w:hAnsi="Georgia"/>
          <w:color w:val="333333"/>
          <w:sz w:val="24"/>
          <w:szCs w:val="24"/>
        </w:rPr>
        <w:t>Benassi</w:t>
      </w:r>
      <w:proofErr w:type="spellEnd"/>
      <w:r>
        <w:rPr>
          <w:rFonts w:ascii="Georgia" w:hAnsi="Georgia"/>
          <w:color w:val="333333"/>
          <w:sz w:val="24"/>
          <w:szCs w:val="24"/>
        </w:rPr>
        <w:t>, 2270)</w:t>
      </w:r>
      <w:r>
        <w:rPr>
          <w:rFonts w:ascii="Georgia" w:hAnsi="Georgia"/>
          <w:color w:val="333333"/>
          <w:sz w:val="24"/>
          <w:szCs w:val="24"/>
        </w:rPr>
        <w:br/>
        <w:t xml:space="preserve">14:30-16:00 – Plenary </w:t>
      </w:r>
      <w:proofErr w:type="gramStart"/>
      <w:r>
        <w:rPr>
          <w:rFonts w:ascii="Georgia" w:hAnsi="Georgia"/>
          <w:color w:val="333333"/>
          <w:sz w:val="24"/>
          <w:szCs w:val="24"/>
        </w:rPr>
        <w:t>II :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“The Whitman Revolution: The 1855 Leaves of Grass”</w:t>
      </w:r>
      <w:r>
        <w:rPr>
          <w:rFonts w:ascii="Georgia" w:hAnsi="Georgia"/>
          <w:color w:val="333333"/>
          <w:sz w:val="24"/>
          <w:szCs w:val="24"/>
        </w:rPr>
        <w:br/>
        <w:t>16:00-16:30 – Coffee Break (room 29)</w:t>
      </w:r>
      <w:r>
        <w:rPr>
          <w:rFonts w:ascii="Georgia" w:hAnsi="Georgia"/>
          <w:color w:val="333333"/>
          <w:sz w:val="24"/>
          <w:szCs w:val="24"/>
        </w:rPr>
        <w:br/>
        <w:t>16:30-17:30 – Small Group discussion I</w:t>
      </w:r>
      <w:r>
        <w:rPr>
          <w:rFonts w:ascii="Georgia" w:hAnsi="Georgia"/>
          <w:color w:val="333333"/>
          <w:sz w:val="24"/>
          <w:szCs w:val="24"/>
        </w:rPr>
        <w:br/>
        <w:t xml:space="preserve">20:00 – Symphony Orchestra at the Municipal theater with pieces by </w:t>
      </w:r>
      <w:proofErr w:type="spellStart"/>
      <w:r>
        <w:rPr>
          <w:rFonts w:ascii="Georgia" w:hAnsi="Georgia"/>
          <w:color w:val="333333"/>
          <w:sz w:val="24"/>
          <w:szCs w:val="24"/>
        </w:rPr>
        <w:t>Antônio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Carlos Gomes, conducted by Claudio Cruz and a piece called “The Mystic Trumpeter” composed and conducted by Tyler White (University of Nebraska, USA). (</w:t>
      </w:r>
      <w:proofErr w:type="spellStart"/>
      <w:r>
        <w:rPr>
          <w:rFonts w:ascii="Georgia" w:hAnsi="Georgia"/>
          <w:color w:val="333333"/>
          <w:sz w:val="24"/>
          <w:szCs w:val="24"/>
        </w:rPr>
        <w:t>Avenida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Bento de Abreu, s/n)</w:t>
      </w:r>
      <w:r>
        <w:rPr>
          <w:rFonts w:ascii="Georgia" w:hAnsi="Georgia"/>
          <w:color w:val="333333"/>
          <w:sz w:val="24"/>
          <w:szCs w:val="24"/>
        </w:rPr>
        <w:br/>
        <w:t xml:space="preserve">Dinner at </w:t>
      </w:r>
      <w:proofErr w:type="spellStart"/>
      <w:r>
        <w:rPr>
          <w:rFonts w:ascii="Georgia" w:hAnsi="Georgia"/>
          <w:color w:val="333333"/>
          <w:sz w:val="24"/>
          <w:szCs w:val="24"/>
        </w:rPr>
        <w:t>Churrascaria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 </w:t>
      </w:r>
      <w:proofErr w:type="spellStart"/>
      <w:r>
        <w:rPr>
          <w:rFonts w:ascii="Georgia" w:hAnsi="Georgia"/>
          <w:color w:val="333333"/>
          <w:sz w:val="24"/>
          <w:szCs w:val="24"/>
        </w:rPr>
        <w:t>Choperia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Tchê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>Avenida</w:t>
      </w:r>
      <w:proofErr w:type="spellEnd"/>
      <w:r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</w:rPr>
        <w:t xml:space="preserve"> São José, 30</w:t>
      </w:r>
      <w:r>
        <w:rPr>
          <w:rFonts w:ascii="Georgia" w:hAnsi="Georgia"/>
          <w:color w:val="333333"/>
          <w:sz w:val="24"/>
          <w:szCs w:val="24"/>
        </w:rPr>
        <w:t>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12 July (Tuesday)</w:t>
      </w:r>
      <w:r>
        <w:rPr>
          <w:rFonts w:ascii="Georgia" w:hAnsi="Georgia"/>
          <w:color w:val="333333"/>
          <w:sz w:val="24"/>
          <w:szCs w:val="24"/>
        </w:rPr>
        <w:br/>
        <w:t xml:space="preserve">9:00-11:00 – Plenary </w:t>
      </w:r>
      <w:proofErr w:type="gramStart"/>
      <w:r>
        <w:rPr>
          <w:rFonts w:ascii="Georgia" w:hAnsi="Georgia"/>
          <w:color w:val="333333"/>
          <w:sz w:val="24"/>
          <w:szCs w:val="24"/>
        </w:rPr>
        <w:t>III :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“’</w:t>
      </w:r>
      <w:proofErr w:type="spellStart"/>
      <w:r>
        <w:rPr>
          <w:rFonts w:ascii="Georgia" w:hAnsi="Georgia"/>
          <w:color w:val="333333"/>
          <w:sz w:val="24"/>
          <w:szCs w:val="24"/>
        </w:rPr>
        <w:t>Salut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Au Monde!’: Whitman’s International Vision”</w:t>
      </w:r>
      <w:r>
        <w:rPr>
          <w:rFonts w:ascii="Georgia" w:hAnsi="Georgia"/>
          <w:color w:val="333333"/>
          <w:sz w:val="24"/>
          <w:szCs w:val="24"/>
        </w:rPr>
        <w:br/>
        <w:t>11:00-11:30 – Coffee Break (room 29)</w:t>
      </w:r>
      <w:r>
        <w:rPr>
          <w:rFonts w:ascii="Georgia" w:hAnsi="Georgia"/>
          <w:color w:val="333333"/>
          <w:sz w:val="24"/>
          <w:szCs w:val="24"/>
        </w:rPr>
        <w:br/>
      </w:r>
      <w:r>
        <w:rPr>
          <w:rFonts w:ascii="Georgia" w:hAnsi="Georgia"/>
          <w:color w:val="333333"/>
          <w:sz w:val="24"/>
          <w:szCs w:val="24"/>
        </w:rPr>
        <w:lastRenderedPageBreak/>
        <w:t>11:30-12:30 – Small Group discussion II</w:t>
      </w:r>
      <w:r>
        <w:rPr>
          <w:rFonts w:ascii="Georgia" w:hAnsi="Georgia"/>
          <w:color w:val="333333"/>
          <w:sz w:val="24"/>
          <w:szCs w:val="24"/>
        </w:rPr>
        <w:br/>
        <w:t xml:space="preserve">12:30-14:30 – Lunch at Hotel </w:t>
      </w:r>
      <w:proofErr w:type="spellStart"/>
      <w:r>
        <w:rPr>
          <w:rFonts w:ascii="Georgia" w:hAnsi="Georgia"/>
          <w:color w:val="333333"/>
          <w:sz w:val="24"/>
          <w:szCs w:val="24"/>
        </w:rPr>
        <w:t>Fazenda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Salto Grande (</w:t>
      </w:r>
      <w:proofErr w:type="spellStart"/>
      <w:r>
        <w:rPr>
          <w:rFonts w:ascii="Georgia" w:hAnsi="Georgia"/>
          <w:color w:val="333333"/>
          <w:sz w:val="24"/>
          <w:szCs w:val="24"/>
        </w:rPr>
        <w:t>Rodovia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Washington </w:t>
      </w:r>
      <w:proofErr w:type="spellStart"/>
      <w:r>
        <w:rPr>
          <w:rFonts w:ascii="Georgia" w:hAnsi="Georgia"/>
          <w:color w:val="333333"/>
          <w:sz w:val="24"/>
          <w:szCs w:val="24"/>
        </w:rPr>
        <w:t>Luiz</w:t>
      </w:r>
      <w:proofErr w:type="spellEnd"/>
      <w:r>
        <w:rPr>
          <w:rFonts w:ascii="Georgia" w:hAnsi="Georgia"/>
          <w:color w:val="333333"/>
          <w:sz w:val="24"/>
          <w:szCs w:val="24"/>
        </w:rPr>
        <w:t>, km 273)</w:t>
      </w:r>
      <w:r>
        <w:rPr>
          <w:rFonts w:ascii="Georgia" w:hAnsi="Georgia"/>
          <w:color w:val="333333"/>
          <w:sz w:val="24"/>
          <w:szCs w:val="24"/>
        </w:rPr>
        <w:br/>
        <w:t xml:space="preserve">14:30-16:00 – Round-table: “I too am untranslatable” with Eric </w:t>
      </w:r>
      <w:proofErr w:type="spellStart"/>
      <w:r>
        <w:rPr>
          <w:rFonts w:ascii="Georgia" w:hAnsi="Georgia"/>
          <w:color w:val="333333"/>
          <w:sz w:val="24"/>
          <w:szCs w:val="24"/>
        </w:rPr>
        <w:t>Athenot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(French translator), Mario Corona (Italian translator), Rodrigo Garcia Lopes and Luciano </w:t>
      </w:r>
      <w:proofErr w:type="spellStart"/>
      <w:r>
        <w:rPr>
          <w:rFonts w:ascii="Georgia" w:hAnsi="Georgia"/>
          <w:color w:val="333333"/>
          <w:sz w:val="24"/>
          <w:szCs w:val="24"/>
        </w:rPr>
        <w:t>Alves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Meira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(Brazilian translators). </w:t>
      </w:r>
      <w:proofErr w:type="spellStart"/>
      <w:r>
        <w:rPr>
          <w:rFonts w:ascii="Georgia" w:hAnsi="Georgia"/>
          <w:color w:val="333333"/>
          <w:sz w:val="24"/>
          <w:szCs w:val="24"/>
        </w:rPr>
        <w:t>Anfiteatro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</w:t>
      </w:r>
      <w:r>
        <w:rPr>
          <w:rFonts w:ascii="Georgia" w:hAnsi="Georgia"/>
          <w:color w:val="333333"/>
          <w:sz w:val="24"/>
          <w:szCs w:val="24"/>
        </w:rPr>
        <w:br/>
        <w:t xml:space="preserve">16:00-18:00 – City Tour with </w:t>
      </w:r>
      <w:proofErr w:type="spellStart"/>
      <w:r>
        <w:rPr>
          <w:rFonts w:ascii="Georgia" w:hAnsi="Georgia"/>
          <w:color w:val="333333"/>
          <w:sz w:val="24"/>
          <w:szCs w:val="24"/>
        </w:rPr>
        <w:t>Núcleo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</w:t>
      </w:r>
      <w:proofErr w:type="spellStart"/>
      <w:r>
        <w:rPr>
          <w:rFonts w:ascii="Georgia" w:hAnsi="Georgia"/>
          <w:color w:val="333333"/>
          <w:sz w:val="24"/>
          <w:szCs w:val="24"/>
        </w:rPr>
        <w:t>Atividades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Turísticas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da UNIARA</w:t>
      </w:r>
      <w:r>
        <w:rPr>
          <w:rFonts w:ascii="Georgia" w:hAnsi="Georgia"/>
          <w:color w:val="333333"/>
          <w:sz w:val="24"/>
          <w:szCs w:val="24"/>
        </w:rPr>
        <w:br/>
        <w:t xml:space="preserve">20:30 – Dinner at </w:t>
      </w:r>
      <w:proofErr w:type="spellStart"/>
      <w:r>
        <w:rPr>
          <w:rFonts w:ascii="Georgia" w:hAnsi="Georgia"/>
          <w:color w:val="333333"/>
          <w:sz w:val="24"/>
          <w:szCs w:val="24"/>
        </w:rPr>
        <w:t>Chopp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Time at Shopping </w:t>
      </w:r>
      <w:proofErr w:type="spellStart"/>
      <w:r>
        <w:rPr>
          <w:rFonts w:ascii="Georgia" w:hAnsi="Georgia"/>
          <w:color w:val="333333"/>
          <w:sz w:val="24"/>
          <w:szCs w:val="24"/>
        </w:rPr>
        <w:t>Jaraguá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(Mall)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13 July (Wednesday)</w:t>
      </w:r>
      <w:r>
        <w:rPr>
          <w:rFonts w:ascii="Georgia" w:hAnsi="Georgia"/>
          <w:color w:val="333333"/>
          <w:sz w:val="24"/>
          <w:szCs w:val="24"/>
        </w:rPr>
        <w:br/>
        <w:t>9:00-11:00 – Plenary IV: “’Comrades and Lovers: The 1860 Leaves of Grass”</w:t>
      </w:r>
      <w:r>
        <w:rPr>
          <w:rFonts w:ascii="Georgia" w:hAnsi="Georgia"/>
          <w:color w:val="333333"/>
          <w:sz w:val="24"/>
          <w:szCs w:val="24"/>
        </w:rPr>
        <w:br/>
        <w:t>11:00-11:30 – Coffee Break (room 29)</w:t>
      </w:r>
      <w:r>
        <w:rPr>
          <w:rFonts w:ascii="Georgia" w:hAnsi="Georgia"/>
          <w:color w:val="333333"/>
          <w:sz w:val="24"/>
          <w:szCs w:val="24"/>
        </w:rPr>
        <w:br/>
        <w:t>11:30-12:30 – Small Group discussion III</w:t>
      </w:r>
      <w:r>
        <w:rPr>
          <w:rFonts w:ascii="Georgia" w:hAnsi="Georgia"/>
          <w:color w:val="333333"/>
          <w:sz w:val="24"/>
          <w:szCs w:val="24"/>
        </w:rPr>
        <w:br/>
        <w:t>12:30-18:00 – Lunch (</w:t>
      </w:r>
      <w:proofErr w:type="spellStart"/>
      <w:r>
        <w:rPr>
          <w:rFonts w:ascii="Georgia" w:hAnsi="Georgia"/>
          <w:color w:val="333333"/>
          <w:sz w:val="24"/>
          <w:szCs w:val="24"/>
        </w:rPr>
        <w:t>Feijoada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) and afternoon at </w:t>
      </w:r>
      <w:proofErr w:type="spellStart"/>
      <w:r>
        <w:rPr>
          <w:rFonts w:ascii="Georgia" w:hAnsi="Georgia"/>
          <w:color w:val="333333"/>
          <w:sz w:val="24"/>
          <w:szCs w:val="24"/>
        </w:rPr>
        <w:t>Náutico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Club (</w:t>
      </w:r>
      <w:proofErr w:type="spellStart"/>
      <w:r>
        <w:rPr>
          <w:rFonts w:ascii="Georgia" w:hAnsi="Georgia"/>
          <w:color w:val="333333"/>
          <w:sz w:val="24"/>
          <w:szCs w:val="24"/>
        </w:rPr>
        <w:t>Rodovia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Antonio Machado </w:t>
      </w:r>
      <w:proofErr w:type="spellStart"/>
      <w:r>
        <w:rPr>
          <w:rFonts w:ascii="Georgia" w:hAnsi="Georgia"/>
          <w:color w:val="333333"/>
          <w:sz w:val="24"/>
          <w:szCs w:val="24"/>
        </w:rPr>
        <w:t>Sant’Anna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– SP-255)</w:t>
      </w:r>
      <w:r>
        <w:rPr>
          <w:rFonts w:ascii="Georgia" w:hAnsi="Georgia"/>
          <w:color w:val="333333"/>
          <w:sz w:val="24"/>
          <w:szCs w:val="24"/>
        </w:rPr>
        <w:br/>
        <w:t xml:space="preserve">21:00 – Show at SESC with Paula Lima (composer and singer of Samba, Soul and Brazilian Pop Music). * This show is the opening ceremony of a traditional event in </w:t>
      </w:r>
      <w:proofErr w:type="spellStart"/>
      <w:r>
        <w:rPr>
          <w:rFonts w:ascii="Georgia" w:hAnsi="Georgia"/>
          <w:color w:val="333333"/>
          <w:sz w:val="24"/>
          <w:szCs w:val="24"/>
        </w:rPr>
        <w:t>Araraquara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known as “</w:t>
      </w:r>
      <w:proofErr w:type="spellStart"/>
      <w:r>
        <w:rPr>
          <w:rFonts w:ascii="Georgia" w:hAnsi="Georgia"/>
          <w:color w:val="333333"/>
          <w:sz w:val="24"/>
          <w:szCs w:val="24"/>
        </w:rPr>
        <w:t>Baile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do </w:t>
      </w:r>
      <w:proofErr w:type="spellStart"/>
      <w:r>
        <w:rPr>
          <w:rFonts w:ascii="Georgia" w:hAnsi="Georgia"/>
          <w:color w:val="333333"/>
          <w:sz w:val="24"/>
          <w:szCs w:val="24"/>
        </w:rPr>
        <w:t>Carmo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”. It celebrates the slaves that lived in the </w:t>
      </w:r>
      <w:proofErr w:type="spellStart"/>
      <w:r>
        <w:rPr>
          <w:rFonts w:ascii="Georgia" w:hAnsi="Georgia"/>
          <w:color w:val="333333"/>
          <w:sz w:val="24"/>
          <w:szCs w:val="24"/>
        </w:rPr>
        <w:t>Carmo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district in the 19th Century.</w:t>
      </w:r>
      <w:r>
        <w:rPr>
          <w:rFonts w:ascii="Georgia" w:hAnsi="Georgia"/>
          <w:color w:val="333333"/>
          <w:sz w:val="24"/>
          <w:szCs w:val="24"/>
        </w:rPr>
        <w:br/>
        <w:t xml:space="preserve">Dinner at </w:t>
      </w:r>
      <w:proofErr w:type="spellStart"/>
      <w:r>
        <w:rPr>
          <w:rFonts w:ascii="Georgia" w:hAnsi="Georgia"/>
          <w:color w:val="333333"/>
          <w:sz w:val="24"/>
          <w:szCs w:val="24"/>
        </w:rPr>
        <w:t>Vitório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Avenida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Dom Pedro II, 1432 – Centro)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14 July (Thursday)</w:t>
      </w:r>
      <w:r>
        <w:rPr>
          <w:rFonts w:ascii="Georgia" w:hAnsi="Georgia"/>
          <w:color w:val="333333"/>
          <w:sz w:val="24"/>
          <w:szCs w:val="24"/>
        </w:rPr>
        <w:br/>
        <w:t>9:00-11:00 – Plenary V: “Drum-Taps and Memories of President Lincoln: Leaves of Grass and the War for Democracy”</w:t>
      </w:r>
      <w:r>
        <w:rPr>
          <w:rFonts w:ascii="Georgia" w:hAnsi="Georgia"/>
          <w:color w:val="333333"/>
          <w:sz w:val="24"/>
          <w:szCs w:val="24"/>
        </w:rPr>
        <w:br/>
        <w:t>11:00-11:30 – Coffee Break (room 29)</w:t>
      </w:r>
      <w:r>
        <w:rPr>
          <w:rFonts w:ascii="Georgia" w:hAnsi="Georgia"/>
          <w:color w:val="333333"/>
          <w:sz w:val="24"/>
          <w:szCs w:val="24"/>
        </w:rPr>
        <w:br/>
        <w:t>11:30-12:30 – Small Group discussion IV</w:t>
      </w:r>
      <w:r>
        <w:rPr>
          <w:rFonts w:ascii="Georgia" w:hAnsi="Georgia"/>
          <w:color w:val="333333"/>
          <w:sz w:val="24"/>
          <w:szCs w:val="24"/>
        </w:rPr>
        <w:br/>
        <w:t xml:space="preserve">12:30-14:30 – Lunch at </w:t>
      </w:r>
      <w:proofErr w:type="spellStart"/>
      <w:r>
        <w:rPr>
          <w:rFonts w:ascii="Georgia" w:hAnsi="Georgia"/>
          <w:color w:val="333333"/>
          <w:sz w:val="24"/>
          <w:szCs w:val="24"/>
        </w:rPr>
        <w:t>Churrascaria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e </w:t>
      </w:r>
      <w:proofErr w:type="spellStart"/>
      <w:r>
        <w:rPr>
          <w:rFonts w:ascii="Georgia" w:hAnsi="Georgia"/>
          <w:color w:val="333333"/>
          <w:sz w:val="24"/>
          <w:szCs w:val="24"/>
        </w:rPr>
        <w:t>Choperia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Tchê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Avenida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São José, 30)</w:t>
      </w:r>
      <w:r>
        <w:rPr>
          <w:rFonts w:ascii="Georgia" w:hAnsi="Georgia"/>
          <w:color w:val="333333"/>
          <w:sz w:val="24"/>
          <w:szCs w:val="24"/>
        </w:rPr>
        <w:br/>
        <w:t xml:space="preserve">14:30-16:00 – Round-table “Leaves of Grass as a Language Experiment” with Ed Folsom (University of Iowa, USA) and </w:t>
      </w:r>
      <w:proofErr w:type="spellStart"/>
      <w:r>
        <w:rPr>
          <w:rFonts w:ascii="Georgia" w:hAnsi="Georgia"/>
          <w:color w:val="333333"/>
          <w:sz w:val="24"/>
          <w:szCs w:val="24"/>
        </w:rPr>
        <w:t>Éric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Athenot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Université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François–</w:t>
      </w:r>
      <w:proofErr w:type="spellStart"/>
      <w:r>
        <w:rPr>
          <w:rFonts w:ascii="Georgia" w:hAnsi="Georgia"/>
          <w:color w:val="333333"/>
          <w:sz w:val="24"/>
          <w:szCs w:val="24"/>
        </w:rPr>
        <w:t>Rabellais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France). </w:t>
      </w:r>
      <w:proofErr w:type="spellStart"/>
      <w:r>
        <w:rPr>
          <w:rFonts w:ascii="Georgia" w:hAnsi="Georgia"/>
          <w:color w:val="333333"/>
          <w:sz w:val="24"/>
          <w:szCs w:val="24"/>
        </w:rPr>
        <w:t>Anfiteatro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16:00-16:30 – Coffee break</w:t>
      </w:r>
      <w:r>
        <w:rPr>
          <w:rFonts w:ascii="Georgia" w:hAnsi="Georgia"/>
          <w:color w:val="333333"/>
          <w:sz w:val="24"/>
          <w:szCs w:val="24"/>
        </w:rPr>
        <w:br/>
        <w:t>– Free afternoon</w:t>
      </w:r>
      <w:r>
        <w:rPr>
          <w:rFonts w:ascii="Georgia" w:hAnsi="Georgia"/>
          <w:color w:val="333333"/>
          <w:sz w:val="24"/>
          <w:szCs w:val="24"/>
        </w:rPr>
        <w:br/>
        <w:t xml:space="preserve">21:00 – </w:t>
      </w:r>
      <w:proofErr w:type="spellStart"/>
      <w:r>
        <w:rPr>
          <w:rFonts w:ascii="Georgia" w:hAnsi="Georgia"/>
          <w:color w:val="333333"/>
          <w:sz w:val="24"/>
          <w:szCs w:val="24"/>
        </w:rPr>
        <w:t>Araraquara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Rock Festival at SESC: The </w:t>
      </w:r>
      <w:proofErr w:type="spellStart"/>
      <w:r>
        <w:rPr>
          <w:rFonts w:ascii="Georgia" w:hAnsi="Georgia"/>
          <w:color w:val="333333"/>
          <w:sz w:val="24"/>
          <w:szCs w:val="24"/>
        </w:rPr>
        <w:t>Araraquara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Rock Festival presents the bands The Name (indie) and Jumbo Electro with music from their second CD: Jumbo Electro – “Terrorist</w:t>
      </w:r>
      <w:proofErr w:type="gramStart"/>
      <w:r>
        <w:rPr>
          <w:rFonts w:ascii="Georgia" w:hAnsi="Georgia"/>
          <w:color w:val="333333"/>
          <w:sz w:val="24"/>
          <w:szCs w:val="24"/>
        </w:rPr>
        <w:t>?!</w:t>
      </w:r>
      <w:proofErr w:type="gramEnd"/>
      <w:r>
        <w:rPr>
          <w:rFonts w:ascii="Georgia" w:hAnsi="Georgia"/>
          <w:color w:val="333333"/>
          <w:sz w:val="24"/>
          <w:szCs w:val="24"/>
        </w:rPr>
        <w:t>” (</w:t>
      </w:r>
      <w:proofErr w:type="gramStart"/>
      <w:r>
        <w:rPr>
          <w:rFonts w:ascii="Georgia" w:hAnsi="Georgia"/>
          <w:color w:val="333333"/>
          <w:sz w:val="24"/>
          <w:szCs w:val="24"/>
        </w:rPr>
        <w:t>humorous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lyrics and “</w:t>
      </w:r>
      <w:proofErr w:type="spellStart"/>
      <w:r>
        <w:rPr>
          <w:rFonts w:ascii="Georgia" w:hAnsi="Georgia"/>
          <w:color w:val="333333"/>
          <w:sz w:val="24"/>
          <w:szCs w:val="24"/>
        </w:rPr>
        <w:t>embromation</w:t>
      </w:r>
      <w:proofErr w:type="spellEnd"/>
      <w:r>
        <w:rPr>
          <w:rFonts w:ascii="Georgia" w:hAnsi="Georgia"/>
          <w:color w:val="333333"/>
          <w:sz w:val="24"/>
          <w:szCs w:val="24"/>
        </w:rPr>
        <w:t>”, mix of Portuguese and English words and expressions)</w:t>
      </w:r>
      <w:r>
        <w:rPr>
          <w:rFonts w:ascii="Georgia" w:hAnsi="Georgia"/>
          <w:color w:val="333333"/>
          <w:sz w:val="24"/>
          <w:szCs w:val="24"/>
        </w:rPr>
        <w:br/>
        <w:t xml:space="preserve">Dinner at Velho </w:t>
      </w:r>
      <w:proofErr w:type="spellStart"/>
      <w:r>
        <w:rPr>
          <w:rFonts w:ascii="Georgia" w:hAnsi="Georgia"/>
          <w:color w:val="333333"/>
          <w:sz w:val="24"/>
          <w:szCs w:val="24"/>
        </w:rPr>
        <w:t>Armazém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Rua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Comendador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Pedro </w:t>
      </w:r>
      <w:proofErr w:type="spellStart"/>
      <w:r>
        <w:rPr>
          <w:rFonts w:ascii="Georgia" w:hAnsi="Georgia"/>
          <w:color w:val="333333"/>
          <w:sz w:val="24"/>
          <w:szCs w:val="24"/>
        </w:rPr>
        <w:t>Morganti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, 1313 – </w:t>
      </w:r>
      <w:proofErr w:type="spellStart"/>
      <w:r>
        <w:rPr>
          <w:rFonts w:ascii="Georgia" w:hAnsi="Georgia"/>
          <w:color w:val="333333"/>
          <w:sz w:val="24"/>
          <w:szCs w:val="24"/>
        </w:rPr>
        <w:t>Carmo</w:t>
      </w:r>
      <w:proofErr w:type="spellEnd"/>
      <w:r>
        <w:rPr>
          <w:rFonts w:ascii="Georgia" w:hAnsi="Georgia"/>
          <w:color w:val="333333"/>
          <w:sz w:val="24"/>
          <w:szCs w:val="24"/>
        </w:rPr>
        <w:t>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15 July (Friday)</w:t>
      </w:r>
      <w:r>
        <w:rPr>
          <w:rFonts w:ascii="Georgia" w:hAnsi="Georgia"/>
          <w:color w:val="333333"/>
          <w:sz w:val="24"/>
          <w:szCs w:val="24"/>
        </w:rPr>
        <w:br/>
        <w:t>9:00-11:00 – Plenary VI: Democratic Vistas: Whitman at Home and Abroad</w:t>
      </w:r>
      <w:r>
        <w:rPr>
          <w:rFonts w:ascii="Georgia" w:hAnsi="Georgia"/>
          <w:color w:val="333333"/>
          <w:sz w:val="24"/>
          <w:szCs w:val="24"/>
        </w:rPr>
        <w:br/>
        <w:t>11:00-11:30 – Coffee Break (room 29)</w:t>
      </w:r>
      <w:r>
        <w:rPr>
          <w:rFonts w:ascii="Georgia" w:hAnsi="Georgia"/>
          <w:color w:val="333333"/>
          <w:sz w:val="24"/>
          <w:szCs w:val="24"/>
        </w:rPr>
        <w:br/>
        <w:t>11:30-12:30 – Small Group discussion V</w:t>
      </w:r>
      <w:r>
        <w:rPr>
          <w:rFonts w:ascii="Georgia" w:hAnsi="Georgia"/>
          <w:color w:val="333333"/>
          <w:sz w:val="24"/>
          <w:szCs w:val="24"/>
        </w:rPr>
        <w:br/>
        <w:t xml:space="preserve">12:30-14:30 – Lunch at Estrela do </w:t>
      </w:r>
      <w:proofErr w:type="spellStart"/>
      <w:r>
        <w:rPr>
          <w:rFonts w:ascii="Georgia" w:hAnsi="Georgia"/>
          <w:color w:val="333333"/>
          <w:sz w:val="24"/>
          <w:szCs w:val="24"/>
        </w:rPr>
        <w:t>Sul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(Av. Bento de Abreu, 1115)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bookmarkStart w:id="0" w:name="_GoBack"/>
      <w:bookmarkEnd w:id="0"/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SYMPOSIUM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“</w:t>
      </w:r>
      <w:proofErr w:type="spellStart"/>
      <w:r>
        <w:rPr>
          <w:rFonts w:ascii="Georgia" w:hAnsi="Georgia"/>
          <w:color w:val="333333"/>
          <w:sz w:val="24"/>
          <w:szCs w:val="24"/>
        </w:rPr>
        <w:t>Salut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au Monde</w:t>
      </w:r>
      <w:proofErr w:type="gramStart"/>
      <w:r>
        <w:rPr>
          <w:rFonts w:ascii="Georgia" w:hAnsi="Georgia"/>
          <w:color w:val="333333"/>
          <w:sz w:val="24"/>
          <w:szCs w:val="24"/>
        </w:rPr>
        <w:t>!: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Walt Whitman Across Continents”</w:t>
      </w:r>
      <w:r>
        <w:rPr>
          <w:rFonts w:ascii="Georgia" w:hAnsi="Georgia"/>
          <w:color w:val="333333"/>
          <w:sz w:val="24"/>
          <w:szCs w:val="24"/>
        </w:rPr>
        <w:br/>
        <w:t>The Transatlantic Walt Whitman Association 2011</w:t>
      </w:r>
      <w:r>
        <w:rPr>
          <w:rFonts w:ascii="Georgia" w:hAnsi="Georgia"/>
          <w:color w:val="333333"/>
          <w:sz w:val="24"/>
          <w:szCs w:val="24"/>
        </w:rPr>
        <w:br/>
      </w:r>
      <w:proofErr w:type="spellStart"/>
      <w:r>
        <w:rPr>
          <w:rFonts w:ascii="Georgia" w:hAnsi="Georgia"/>
          <w:color w:val="333333"/>
          <w:sz w:val="24"/>
          <w:szCs w:val="24"/>
        </w:rPr>
        <w:t>Araraquara</w:t>
      </w:r>
      <w:proofErr w:type="spellEnd"/>
      <w:r>
        <w:rPr>
          <w:rFonts w:ascii="Georgia" w:hAnsi="Georgia"/>
          <w:color w:val="333333"/>
          <w:sz w:val="24"/>
          <w:szCs w:val="24"/>
        </w:rPr>
        <w:t>, Brazil, July 15-16, 2001</w:t>
      </w:r>
      <w:r>
        <w:rPr>
          <w:rFonts w:ascii="Georgia" w:hAnsi="Georgia"/>
          <w:color w:val="333333"/>
          <w:sz w:val="24"/>
          <w:szCs w:val="24"/>
        </w:rPr>
        <w:br/>
      </w: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(ANFITEATRO A)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14:30-16:30 – Opening of the Symposium and Session One: Whitman in Translation</w:t>
      </w:r>
      <w:r>
        <w:rPr>
          <w:rFonts w:ascii="Georgia" w:hAnsi="Georgia"/>
          <w:color w:val="333333"/>
          <w:sz w:val="24"/>
          <w:szCs w:val="24"/>
        </w:rPr>
        <w:br/>
        <w:t>1. John Milton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Universidade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São Paulo), Translate Whitman and Publish! Anyone Can Do It!</w:t>
      </w:r>
      <w:r>
        <w:rPr>
          <w:rFonts w:ascii="Georgia" w:hAnsi="Georgia"/>
          <w:color w:val="333333"/>
          <w:sz w:val="24"/>
          <w:szCs w:val="24"/>
        </w:rPr>
        <w:br/>
        <w:t>2. Matt Miller (Yeshiva University, Stern College for Women), Yiddish Translations and Transformations of Whitman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16:30-17:00 – Coffee Break (room 29)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17:00-18:00 – TWWA Business Meeting</w:t>
      </w:r>
      <w:r>
        <w:rPr>
          <w:rFonts w:ascii="Georgia" w:hAnsi="Georgia"/>
          <w:color w:val="333333"/>
          <w:sz w:val="24"/>
          <w:szCs w:val="24"/>
        </w:rPr>
        <w:br/>
        <w:t xml:space="preserve">20:00 – Literary and musical presentation: </w:t>
      </w:r>
      <w:proofErr w:type="spellStart"/>
      <w:r>
        <w:rPr>
          <w:rFonts w:ascii="Georgia" w:hAnsi="Georgia"/>
          <w:color w:val="333333"/>
          <w:sz w:val="24"/>
          <w:szCs w:val="24"/>
        </w:rPr>
        <w:t>Canções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</w:t>
      </w:r>
      <w:proofErr w:type="spellStart"/>
      <w:r>
        <w:rPr>
          <w:rFonts w:ascii="Georgia" w:hAnsi="Georgia"/>
          <w:color w:val="333333"/>
          <w:sz w:val="24"/>
          <w:szCs w:val="24"/>
        </w:rPr>
        <w:t>Nós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Mesmos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(Songs of Ourselves) with Rodrigo Garcia Lopes (vocals and guitar) and André </w:t>
      </w:r>
      <w:proofErr w:type="spellStart"/>
      <w:r>
        <w:rPr>
          <w:rFonts w:ascii="Georgia" w:hAnsi="Georgia"/>
          <w:color w:val="333333"/>
          <w:sz w:val="24"/>
          <w:szCs w:val="24"/>
        </w:rPr>
        <w:t>Siqueira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(guitar, flute, acoustic guitar, guitar, “viola”) at SESC.</w:t>
      </w:r>
      <w:r>
        <w:rPr>
          <w:rFonts w:ascii="Georgia" w:hAnsi="Georgia"/>
          <w:color w:val="333333"/>
          <w:sz w:val="24"/>
          <w:szCs w:val="24"/>
        </w:rPr>
        <w:br/>
        <w:t xml:space="preserve">– Dinner at Vila </w:t>
      </w:r>
      <w:proofErr w:type="spellStart"/>
      <w:r>
        <w:rPr>
          <w:rFonts w:ascii="Georgia" w:hAnsi="Georgia"/>
          <w:color w:val="333333"/>
          <w:sz w:val="24"/>
          <w:szCs w:val="24"/>
        </w:rPr>
        <w:t>Poma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Rua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Sete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</w:t>
      </w:r>
      <w:proofErr w:type="spellStart"/>
      <w:r>
        <w:rPr>
          <w:rFonts w:ascii="Georgia" w:hAnsi="Georgia"/>
          <w:color w:val="333333"/>
          <w:sz w:val="24"/>
          <w:szCs w:val="24"/>
        </w:rPr>
        <w:t>Setembro</w:t>
      </w:r>
      <w:proofErr w:type="spellEnd"/>
      <w:r>
        <w:rPr>
          <w:rFonts w:ascii="Georgia" w:hAnsi="Georgia"/>
          <w:color w:val="333333"/>
          <w:sz w:val="24"/>
          <w:szCs w:val="24"/>
        </w:rPr>
        <w:t>, 1463)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24"/>
          <w:szCs w:val="24"/>
          <w:bdr w:val="none" w:sz="0" w:space="0" w:color="auto" w:frame="1"/>
        </w:rPr>
        <w:t>16 July (Saturday)</w:t>
      </w:r>
      <w:r>
        <w:rPr>
          <w:rFonts w:ascii="Georgia" w:hAnsi="Georgia"/>
          <w:color w:val="333333"/>
          <w:sz w:val="24"/>
          <w:szCs w:val="24"/>
        </w:rPr>
        <w:br/>
        <w:t>9:00-10:30 – Session Two: Whitman, Geographies and Intersections</w:t>
      </w:r>
      <w:r>
        <w:rPr>
          <w:rFonts w:ascii="Georgia" w:hAnsi="Georgia"/>
          <w:color w:val="333333"/>
          <w:sz w:val="24"/>
          <w:szCs w:val="24"/>
        </w:rPr>
        <w:br/>
        <w:t xml:space="preserve">3. Alex </w:t>
      </w:r>
      <w:proofErr w:type="spellStart"/>
      <w:r>
        <w:rPr>
          <w:rFonts w:ascii="Georgia" w:hAnsi="Georgia"/>
          <w:color w:val="333333"/>
          <w:sz w:val="24"/>
          <w:szCs w:val="24"/>
        </w:rPr>
        <w:t>Soares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Rios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Universidade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Estadual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Paulista</w:t>
      </w:r>
      <w:proofErr w:type="spellEnd"/>
      <w:r>
        <w:rPr>
          <w:rFonts w:ascii="Georgia" w:hAnsi="Georgia"/>
          <w:color w:val="333333"/>
          <w:sz w:val="24"/>
          <w:szCs w:val="24"/>
        </w:rPr>
        <w:t>), Free Sexuality as a Common Element in Walt Whitman and William Blake</w:t>
      </w:r>
      <w:r>
        <w:rPr>
          <w:rFonts w:ascii="Georgia" w:hAnsi="Georgia"/>
          <w:color w:val="333333"/>
          <w:sz w:val="24"/>
          <w:szCs w:val="24"/>
        </w:rPr>
        <w:br/>
        <w:t xml:space="preserve">4. Marla Silva </w:t>
      </w:r>
      <w:proofErr w:type="gramStart"/>
      <w:r>
        <w:rPr>
          <w:rFonts w:ascii="Georgia" w:hAnsi="Georgia"/>
          <w:color w:val="333333"/>
          <w:sz w:val="24"/>
          <w:szCs w:val="24"/>
        </w:rPr>
        <w:t>do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Vale </w:t>
      </w:r>
      <w:proofErr w:type="spellStart"/>
      <w:r>
        <w:rPr>
          <w:rFonts w:ascii="Georgia" w:hAnsi="Georgia"/>
          <w:color w:val="333333"/>
          <w:sz w:val="24"/>
          <w:szCs w:val="24"/>
        </w:rPr>
        <w:t>Satorno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Universidade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do Estado da Bahia), Urban Scenarios in Walt Whitman’s Poetry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10:30-11:00 – Coffee Break (room 29)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11:00-12:30 – Session Three: Whitman, Europe, and South America</w:t>
      </w:r>
      <w:r>
        <w:rPr>
          <w:rFonts w:ascii="Georgia" w:hAnsi="Georgia"/>
          <w:color w:val="333333"/>
          <w:sz w:val="24"/>
          <w:szCs w:val="24"/>
        </w:rPr>
        <w:br/>
        <w:t xml:space="preserve">5. </w:t>
      </w:r>
      <w:proofErr w:type="spellStart"/>
      <w:r>
        <w:rPr>
          <w:rFonts w:ascii="Georgia" w:hAnsi="Georgia"/>
          <w:color w:val="333333"/>
          <w:sz w:val="24"/>
          <w:szCs w:val="24"/>
        </w:rPr>
        <w:t>Caterina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Bernardini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Università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degli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Studi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di </w:t>
      </w:r>
      <w:proofErr w:type="spellStart"/>
      <w:r>
        <w:rPr>
          <w:rFonts w:ascii="Georgia" w:hAnsi="Georgia"/>
          <w:color w:val="333333"/>
          <w:sz w:val="24"/>
          <w:szCs w:val="24"/>
        </w:rPr>
        <w:t>Macerata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), The Longest Day: Dino </w:t>
      </w:r>
      <w:proofErr w:type="spellStart"/>
      <w:r>
        <w:rPr>
          <w:rFonts w:ascii="Georgia" w:hAnsi="Georgia"/>
          <w:color w:val="333333"/>
          <w:sz w:val="24"/>
          <w:szCs w:val="24"/>
        </w:rPr>
        <w:t>Campana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and Walt Whitman across </w:t>
      </w:r>
      <w:proofErr w:type="spellStart"/>
      <w:r>
        <w:rPr>
          <w:rFonts w:ascii="Georgia" w:hAnsi="Georgia"/>
          <w:color w:val="333333"/>
          <w:sz w:val="24"/>
          <w:szCs w:val="24"/>
        </w:rPr>
        <w:t>Italyand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South America</w:t>
      </w:r>
      <w:r>
        <w:rPr>
          <w:rFonts w:ascii="Georgia" w:hAnsi="Georgia"/>
          <w:color w:val="333333"/>
          <w:sz w:val="24"/>
          <w:szCs w:val="24"/>
        </w:rPr>
        <w:br/>
        <w:t xml:space="preserve">6. Stephen </w:t>
      </w:r>
      <w:proofErr w:type="spellStart"/>
      <w:r>
        <w:rPr>
          <w:rFonts w:ascii="Georgia" w:hAnsi="Georgia"/>
          <w:color w:val="333333"/>
          <w:sz w:val="24"/>
          <w:szCs w:val="24"/>
        </w:rPr>
        <w:t>Tapscott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(Massachusetts Institute of Technology), Neruda’s Whitman: Project and Projection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12:30-14:30 – Lunch at Hotel </w:t>
      </w:r>
      <w:proofErr w:type="spellStart"/>
      <w:r>
        <w:rPr>
          <w:rFonts w:ascii="Georgia" w:hAnsi="Georgia"/>
          <w:color w:val="333333"/>
          <w:sz w:val="24"/>
          <w:szCs w:val="24"/>
        </w:rPr>
        <w:t>Fazenda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Salto Grande (</w:t>
      </w:r>
      <w:proofErr w:type="spellStart"/>
      <w:r>
        <w:rPr>
          <w:rFonts w:ascii="Georgia" w:hAnsi="Georgia"/>
          <w:color w:val="333333"/>
          <w:sz w:val="24"/>
          <w:szCs w:val="24"/>
        </w:rPr>
        <w:t>Rodovia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Washington </w:t>
      </w:r>
      <w:proofErr w:type="spellStart"/>
      <w:r>
        <w:rPr>
          <w:rFonts w:ascii="Georgia" w:hAnsi="Georgia"/>
          <w:color w:val="333333"/>
          <w:sz w:val="24"/>
          <w:szCs w:val="24"/>
        </w:rPr>
        <w:t>Luiz</w:t>
      </w:r>
      <w:proofErr w:type="spellEnd"/>
      <w:r>
        <w:rPr>
          <w:rFonts w:ascii="Georgia" w:hAnsi="Georgia"/>
          <w:color w:val="333333"/>
          <w:sz w:val="24"/>
          <w:szCs w:val="24"/>
        </w:rPr>
        <w:t>, km 273)</w:t>
      </w:r>
    </w:p>
    <w:p w:rsidR="00AB2DD7" w:rsidRDefault="00AB2DD7" w:rsidP="00AB2DD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14:30-16:30 – Session Four: Whitman and Brazil</w:t>
      </w:r>
      <w:r>
        <w:rPr>
          <w:rFonts w:ascii="Georgia" w:hAnsi="Georgia"/>
          <w:color w:val="333333"/>
          <w:sz w:val="24"/>
          <w:szCs w:val="24"/>
        </w:rPr>
        <w:br/>
        <w:t xml:space="preserve">7. Maria Clara </w:t>
      </w:r>
      <w:proofErr w:type="spellStart"/>
      <w:r>
        <w:rPr>
          <w:rFonts w:ascii="Georgia" w:hAnsi="Georgia"/>
          <w:color w:val="333333"/>
          <w:sz w:val="24"/>
          <w:szCs w:val="24"/>
        </w:rPr>
        <w:t>Bonetti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Paro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Universidade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Estadual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Paulista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), Walt Whitman as </w:t>
      </w:r>
      <w:proofErr w:type="spellStart"/>
      <w:r>
        <w:rPr>
          <w:rFonts w:ascii="Georgia" w:hAnsi="Georgia"/>
          <w:color w:val="333333"/>
          <w:sz w:val="24"/>
          <w:szCs w:val="24"/>
        </w:rPr>
        <w:t>Mário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de Andrade’s “Subject Matter”</w:t>
      </w:r>
      <w:r>
        <w:rPr>
          <w:rFonts w:ascii="Georgia" w:hAnsi="Georgia"/>
          <w:color w:val="333333"/>
          <w:sz w:val="24"/>
          <w:szCs w:val="24"/>
        </w:rPr>
        <w:br/>
        <w:t xml:space="preserve">8. Maria </w:t>
      </w:r>
      <w:proofErr w:type="spellStart"/>
      <w:r>
        <w:rPr>
          <w:rFonts w:ascii="Georgia" w:hAnsi="Georgia"/>
          <w:color w:val="333333"/>
          <w:sz w:val="24"/>
          <w:szCs w:val="24"/>
        </w:rPr>
        <w:t>Lúcia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333333"/>
          <w:sz w:val="24"/>
          <w:szCs w:val="24"/>
        </w:rPr>
        <w:t>Milléo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Martins (</w:t>
      </w:r>
      <w:proofErr w:type="spellStart"/>
      <w:r>
        <w:rPr>
          <w:rFonts w:ascii="Georgia" w:hAnsi="Georgia"/>
          <w:color w:val="333333"/>
          <w:sz w:val="24"/>
          <w:szCs w:val="24"/>
        </w:rPr>
        <w:t>Universidade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Federal de Santa </w:t>
      </w:r>
      <w:proofErr w:type="spellStart"/>
      <w:r>
        <w:rPr>
          <w:rFonts w:ascii="Georgia" w:hAnsi="Georgia"/>
          <w:color w:val="333333"/>
          <w:sz w:val="24"/>
          <w:szCs w:val="24"/>
        </w:rPr>
        <w:t>Catarina</w:t>
      </w:r>
      <w:proofErr w:type="spellEnd"/>
      <w:r>
        <w:rPr>
          <w:rFonts w:ascii="Georgia" w:hAnsi="Georgia"/>
          <w:color w:val="333333"/>
          <w:sz w:val="24"/>
          <w:szCs w:val="24"/>
        </w:rPr>
        <w:t>), Walt Whitman and Carlos Drummond de Andrade: A Common Predestination to “Love Crookedly”</w:t>
      </w:r>
      <w:r>
        <w:rPr>
          <w:rFonts w:ascii="Georgia" w:hAnsi="Georgia"/>
          <w:color w:val="333333"/>
          <w:sz w:val="24"/>
          <w:szCs w:val="24"/>
        </w:rPr>
        <w:br/>
        <w:t xml:space="preserve">9. Jacob </w:t>
      </w:r>
      <w:proofErr w:type="spellStart"/>
      <w:r>
        <w:rPr>
          <w:rFonts w:ascii="Georgia" w:hAnsi="Georgia"/>
          <w:color w:val="333333"/>
          <w:sz w:val="24"/>
          <w:szCs w:val="24"/>
        </w:rPr>
        <w:t>Wilkenfeld</w:t>
      </w:r>
      <w:proofErr w:type="spellEnd"/>
      <w:r>
        <w:rPr>
          <w:rFonts w:ascii="Georgia" w:hAnsi="Georgia"/>
          <w:color w:val="333333"/>
          <w:sz w:val="24"/>
          <w:szCs w:val="24"/>
        </w:rPr>
        <w:t xml:space="preserve"> (University of North Carolina), Walt Whitman: Prophet of </w:t>
      </w:r>
      <w:proofErr w:type="spellStart"/>
      <w:r>
        <w:rPr>
          <w:rFonts w:ascii="Georgia" w:hAnsi="Georgia"/>
          <w:color w:val="333333"/>
          <w:sz w:val="24"/>
          <w:szCs w:val="24"/>
        </w:rPr>
        <w:t>Tropicalismo</w:t>
      </w:r>
      <w:proofErr w:type="spellEnd"/>
      <w:r>
        <w:rPr>
          <w:rFonts w:ascii="Georgia" w:hAnsi="Georgia"/>
          <w:color w:val="333333"/>
          <w:sz w:val="24"/>
          <w:szCs w:val="24"/>
        </w:rPr>
        <w:br/>
        <w:t>16:30-17:30 – Closing ceremony</w:t>
      </w:r>
    </w:p>
    <w:p w:rsidR="004821FE" w:rsidRDefault="004821FE"/>
    <w:sectPr w:rsidR="004821FE" w:rsidSect="00A66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7"/>
    <w:rsid w:val="004821FE"/>
    <w:rsid w:val="00A663E4"/>
    <w:rsid w:val="00A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0D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D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B2DD7"/>
    <w:rPr>
      <w:b/>
      <w:bCs/>
    </w:rPr>
  </w:style>
  <w:style w:type="character" w:customStyle="1" w:styleId="apple-converted-space">
    <w:name w:val="apple-converted-space"/>
    <w:basedOn w:val="DefaultParagraphFont"/>
    <w:rsid w:val="00AB2DD7"/>
  </w:style>
  <w:style w:type="character" w:styleId="Emphasis">
    <w:name w:val="Emphasis"/>
    <w:basedOn w:val="DefaultParagraphFont"/>
    <w:uiPriority w:val="20"/>
    <w:qFormat/>
    <w:rsid w:val="00AB2D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D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B2DD7"/>
    <w:rPr>
      <w:b/>
      <w:bCs/>
    </w:rPr>
  </w:style>
  <w:style w:type="character" w:customStyle="1" w:styleId="apple-converted-space">
    <w:name w:val="apple-converted-space"/>
    <w:basedOn w:val="DefaultParagraphFont"/>
    <w:rsid w:val="00AB2DD7"/>
  </w:style>
  <w:style w:type="character" w:styleId="Emphasis">
    <w:name w:val="Emphasis"/>
    <w:basedOn w:val="DefaultParagraphFont"/>
    <w:uiPriority w:val="20"/>
    <w:qFormat/>
    <w:rsid w:val="00AB2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4879</Characters>
  <Application>Microsoft Macintosh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McMullen</dc:creator>
  <cp:keywords/>
  <dc:description/>
  <cp:lastModifiedBy>Kevin McMullen</cp:lastModifiedBy>
  <cp:revision>1</cp:revision>
  <dcterms:created xsi:type="dcterms:W3CDTF">2016-08-14T04:01:00Z</dcterms:created>
  <dcterms:modified xsi:type="dcterms:W3CDTF">2016-08-14T04:01:00Z</dcterms:modified>
</cp:coreProperties>
</file>